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1984"/>
        <w:gridCol w:w="2838"/>
      </w:tblGrid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Title"/>
            </w:pPr>
            <w:r>
              <w:t xml:space="preserve">Curriculum vitae  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bookmarkStart w:id="0" w:name="_GoBack"/>
            <w:bookmarkEnd w:id="0"/>
          </w:p>
        </w:tc>
      </w:tr>
      <w:tr w:rsidR="008E7001" w:rsidRPr="00455BC3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t>Nume / Prenume</w:t>
            </w:r>
          </w:p>
        </w:tc>
        <w:tc>
          <w:tcPr>
            <w:tcW w:w="7655" w:type="dxa"/>
            <w:gridSpan w:val="3"/>
          </w:tcPr>
          <w:p w:rsidR="008E7001" w:rsidRPr="00455BC3" w:rsidRDefault="008E7001" w:rsidP="008C02C2">
            <w:pPr>
              <w:pStyle w:val="CVMajor-FirstLine"/>
              <w:rPr>
                <w:sz w:val="20"/>
              </w:rPr>
            </w:pPr>
            <w:r>
              <w:rPr>
                <w:sz w:val="20"/>
              </w:rPr>
              <w:t xml:space="preserve">Cojocari Anatolii </w:t>
            </w: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Adresa(e)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>or. Şoldăneşti, str. Ştefan Neaga,14    MD-7201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Telefon(-oane)</w:t>
            </w:r>
          </w:p>
        </w:tc>
        <w:tc>
          <w:tcPr>
            <w:tcW w:w="2833" w:type="dxa"/>
          </w:tcPr>
          <w:p w:rsidR="008E7001" w:rsidRDefault="008E7001" w:rsidP="008C02C2">
            <w:pPr>
              <w:pStyle w:val="CVNormal"/>
            </w:pPr>
            <w:r>
              <w:t xml:space="preserve"> </w:t>
            </w:r>
          </w:p>
        </w:tc>
        <w:tc>
          <w:tcPr>
            <w:tcW w:w="1984" w:type="dxa"/>
          </w:tcPr>
          <w:p w:rsidR="008E7001" w:rsidRDefault="008E7001" w:rsidP="008C02C2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</w:tcPr>
          <w:p w:rsidR="008E7001" w:rsidRDefault="008E7001" w:rsidP="008C02C2">
            <w:pPr>
              <w:pStyle w:val="CVNormal"/>
            </w:pPr>
            <w:r>
              <w:t xml:space="preserve">069137007 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-FirstLine"/>
              <w:spacing w:before="0"/>
            </w:pPr>
            <w:r>
              <w:t>Nationalitate(-tati)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>moldovean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>07.11.1970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>Masc.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1"/>
            </w:pPr>
            <w:r>
              <w:t>Experienţa profesională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>Director ÎS „ÎS Şoldăneşti”</w:t>
            </w: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</w:p>
        </w:tc>
        <w:tc>
          <w:tcPr>
            <w:tcW w:w="7655" w:type="dxa"/>
            <w:gridSpan w:val="3"/>
          </w:tcPr>
          <w:p w:rsidR="008E7001" w:rsidRPr="00455BC3" w:rsidRDefault="008E7001" w:rsidP="008C02C2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lang w:val="ro-MD"/>
              </w:rPr>
              <w:t xml:space="preserve"> </w:t>
            </w:r>
            <w:r w:rsidRPr="00455BC3">
              <w:rPr>
                <w:rFonts w:ascii="Arial Narrow" w:hAnsi="Arial Narrow"/>
                <w:sz w:val="20"/>
                <w:szCs w:val="20"/>
                <w:lang w:val="ro-MD"/>
              </w:rPr>
              <w:t>Din ianuarie 1999 pînă în prezent  director ÎS „ÎS Şoldăneşti”</w:t>
            </w:r>
          </w:p>
          <w:p w:rsidR="008E7001" w:rsidRPr="00455BC3" w:rsidRDefault="008E7001" w:rsidP="008C02C2">
            <w:pPr>
              <w:rPr>
                <w:rFonts w:ascii="Arial Narrow" w:hAnsi="Arial Narrow"/>
                <w:sz w:val="20"/>
                <w:szCs w:val="20"/>
                <w:lang w:val="ro-MD"/>
              </w:rPr>
            </w:pPr>
            <w:r w:rsidRPr="00455BC3">
              <w:rPr>
                <w:rFonts w:ascii="Arial Narrow" w:hAnsi="Arial Narrow"/>
                <w:sz w:val="20"/>
                <w:szCs w:val="20"/>
                <w:lang w:val="ro-RO"/>
              </w:rPr>
              <w:t xml:space="preserve"> - 1992-1994  - </w:t>
            </w:r>
            <w:r w:rsidRPr="00455BC3">
              <w:rPr>
                <w:rFonts w:ascii="Arial Narrow" w:hAnsi="Arial Narrow"/>
                <w:sz w:val="20"/>
                <w:szCs w:val="20"/>
                <w:lang w:val="ro-MD"/>
              </w:rPr>
              <w:t>inginer taxator ICAS;</w:t>
            </w:r>
          </w:p>
          <w:p w:rsidR="008E7001" w:rsidRPr="00455BC3" w:rsidRDefault="008E7001" w:rsidP="008C02C2">
            <w:pPr>
              <w:rPr>
                <w:rFonts w:ascii="Arial Narrow" w:hAnsi="Arial Narrow"/>
                <w:sz w:val="20"/>
                <w:szCs w:val="20"/>
                <w:lang w:val="ro-MD"/>
              </w:rPr>
            </w:pPr>
            <w:r w:rsidRPr="00455BC3">
              <w:rPr>
                <w:rFonts w:ascii="Arial Narrow" w:hAnsi="Arial Narrow"/>
                <w:sz w:val="20"/>
                <w:szCs w:val="20"/>
                <w:lang w:val="ro-MD"/>
              </w:rPr>
              <w:t xml:space="preserve"> - 1994 - 1999 – şef ocol silvic Olişcani, ÎS Şoldăneşti;</w:t>
            </w:r>
          </w:p>
          <w:p w:rsidR="008E7001" w:rsidRDefault="008E7001" w:rsidP="008C02C2">
            <w:pPr>
              <w:pStyle w:val="CVNormal"/>
            </w:pP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Principalele  responsabilităţi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 xml:space="preserve">responsabil de activitatea personalului subordonat; </w:t>
            </w:r>
          </w:p>
          <w:p w:rsidR="008E7001" w:rsidRDefault="008E7001" w:rsidP="008C02C2">
            <w:pPr>
              <w:pStyle w:val="CVNormal"/>
            </w:pPr>
            <w:r>
              <w:t>- răspunde de disciplina de muncă în colectivul intreprinderii;</w:t>
            </w:r>
          </w:p>
          <w:p w:rsidR="008E7001" w:rsidRDefault="008E7001" w:rsidP="008C02C2">
            <w:pPr>
              <w:pStyle w:val="CVNormal"/>
            </w:pPr>
            <w:r>
              <w:t xml:space="preserve"> - gestionarea eficienta a mijloacelor financiare;</w:t>
            </w:r>
          </w:p>
          <w:p w:rsidR="008E7001" w:rsidRDefault="008E7001" w:rsidP="008C02C2">
            <w:pPr>
              <w:pStyle w:val="CVNormal"/>
            </w:pPr>
            <w:r>
              <w:t xml:space="preserve"> - raspunde de îndeplinirea în termenii prevăzuţi a sarcinilor ordonate de conducerea Agentiei Moldsilva 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>Agentia „Moldsilva”, or. Chisinau, bd. Stefan cel Mare 124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"/>
            </w:pPr>
            <w:r>
              <w:t xml:space="preserve">Silvicultură 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1"/>
            </w:pPr>
            <w:r>
              <w:t>Educaţie şi formare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RPr="00455BC3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3"/>
          </w:tcPr>
          <w:p w:rsidR="008E7001" w:rsidRPr="00455BC3" w:rsidRDefault="008E7001" w:rsidP="008C02C2">
            <w:pPr>
              <w:pStyle w:val="CVNormal"/>
            </w:pPr>
            <w:r w:rsidRPr="00455BC3">
              <w:rPr>
                <w:lang w:val="it-IT"/>
              </w:rPr>
              <w:t>1987 – 1892</w:t>
            </w:r>
          </w:p>
        </w:tc>
      </w:tr>
      <w:tr w:rsidR="008E7001" w:rsidRPr="00455BC3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Specialitatea / diploma obţinută</w:t>
            </w:r>
          </w:p>
        </w:tc>
        <w:tc>
          <w:tcPr>
            <w:tcW w:w="7655" w:type="dxa"/>
            <w:gridSpan w:val="3"/>
          </w:tcPr>
          <w:p w:rsidR="008E7001" w:rsidRPr="00455BC3" w:rsidRDefault="008E7001" w:rsidP="008C02C2">
            <w:pPr>
              <w:pStyle w:val="CVNormal"/>
            </w:pPr>
            <w:r w:rsidRPr="00455BC3">
              <w:rPr>
                <w:lang w:val="it-IT"/>
              </w:rPr>
              <w:t>Silvicultură şi horticultură</w:t>
            </w:r>
          </w:p>
        </w:tc>
      </w:tr>
      <w:tr w:rsidR="008E7001" w:rsidRPr="004169DD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5" w:type="dxa"/>
            <w:gridSpan w:val="3"/>
          </w:tcPr>
          <w:p w:rsidR="008E7001" w:rsidRPr="004169DD" w:rsidRDefault="008E7001" w:rsidP="008C02C2">
            <w:pPr>
              <w:pStyle w:val="CVNormal"/>
              <w:rPr>
                <w:sz w:val="22"/>
                <w:szCs w:val="22"/>
              </w:rPr>
            </w:pPr>
            <w:r w:rsidRPr="00455BC3">
              <w:rPr>
                <w:lang w:val="it-IT"/>
              </w:rPr>
              <w:t>Institutul silvotehnic Livov Ucraina</w:t>
            </w:r>
            <w:r w:rsidRPr="004169DD">
              <w:rPr>
                <w:sz w:val="22"/>
                <w:szCs w:val="22"/>
                <w:lang w:val="it-IT"/>
              </w:rPr>
              <w:t>.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t>Limba(i) maternă(e)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Medium-FirstLine"/>
              <w:rPr>
                <w:sz w:val="20"/>
              </w:rPr>
            </w:pPr>
            <w:r>
              <w:rPr>
                <w:sz w:val="20"/>
              </w:rPr>
              <w:t>Romînă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RPr="00455BC3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t>Limba(i) străină(e)</w:t>
            </w:r>
          </w:p>
        </w:tc>
        <w:tc>
          <w:tcPr>
            <w:tcW w:w="7655" w:type="dxa"/>
            <w:gridSpan w:val="3"/>
          </w:tcPr>
          <w:p w:rsidR="008E7001" w:rsidRPr="00455BC3" w:rsidRDefault="008E7001" w:rsidP="008C02C2">
            <w:pPr>
              <w:pStyle w:val="CVMedium-FirstLine"/>
              <w:rPr>
                <w:sz w:val="20"/>
              </w:rPr>
            </w:pPr>
            <w:r w:rsidRPr="00455BC3">
              <w:rPr>
                <w:sz w:val="20"/>
              </w:rPr>
              <w:t>Rusă, parţial engleză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t>Competente şi abilităţi sociale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  <w:r>
              <w:t xml:space="preserve">- Spirit de lider; </w:t>
            </w:r>
          </w:p>
          <w:p w:rsidR="008E7001" w:rsidRDefault="008E7001" w:rsidP="008C02C2">
            <w:pPr>
              <w:pStyle w:val="CVNormal-FirstLine"/>
            </w:pPr>
            <w:r>
              <w:t xml:space="preserve">- Capacitate de organizare; </w:t>
            </w:r>
          </w:p>
          <w:p w:rsidR="008E7001" w:rsidRDefault="008E7001" w:rsidP="008C02C2">
            <w:pPr>
              <w:pStyle w:val="CVNormal-FirstLine"/>
            </w:pPr>
            <w:r>
              <w:t>- Capacitate de analiza si sinteza;</w:t>
            </w:r>
          </w:p>
          <w:p w:rsidR="008E7001" w:rsidRDefault="008E7001" w:rsidP="008C02C2">
            <w:pPr>
              <w:pStyle w:val="CVNormal-FirstLine"/>
            </w:pPr>
            <w:r>
              <w:t xml:space="preserve"> - Capacitate de asimiliare noi informatii si abilitati; </w:t>
            </w:r>
          </w:p>
          <w:p w:rsidR="008E7001" w:rsidRDefault="008E7001" w:rsidP="008C02C2">
            <w:pPr>
              <w:pStyle w:val="CVNormal-FirstLine"/>
            </w:pPr>
            <w:r>
              <w:t>- Disponibilitate pentru implicare in activitati socio-culturale.</w:t>
            </w: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t>Competenţe şi aptitudini organizatorice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  <w:r>
              <w:t xml:space="preserve"> Spirit analitic;</w:t>
            </w:r>
          </w:p>
          <w:p w:rsidR="008E7001" w:rsidRDefault="008E7001" w:rsidP="008C02C2">
            <w:pPr>
              <w:pStyle w:val="CVNormal-FirstLine"/>
            </w:pPr>
            <w:r>
              <w:t xml:space="preserve"> - Lucru in echipa; </w:t>
            </w:r>
          </w:p>
          <w:p w:rsidR="008E7001" w:rsidRDefault="008E7001" w:rsidP="008C02C2">
            <w:pPr>
              <w:pStyle w:val="CVNormal-FirstLine"/>
            </w:pPr>
            <w:r>
              <w:t>- Spirit de evaluare si imbunatatire;</w:t>
            </w:r>
          </w:p>
          <w:p w:rsidR="008E7001" w:rsidRDefault="008E7001" w:rsidP="008C02C2">
            <w:pPr>
              <w:pStyle w:val="CVNormal-FirstLine"/>
            </w:pPr>
            <w:r>
              <w:t xml:space="preserve"> - Capacitate de analiza.</w:t>
            </w: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lastRenderedPageBreak/>
              <w:t>Competenţe şi cunoştinţe de utilizare a calculatorului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  <w:r>
              <w:t>Utilizare Office Word, Excel, Internet explorer</w:t>
            </w:r>
          </w:p>
        </w:tc>
      </w:tr>
      <w:tr w:rsidR="008E7001" w:rsidRP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Spacer"/>
            </w:pPr>
          </w:p>
        </w:tc>
      </w:tr>
      <w:tr w:rsidR="008E7001" w:rsidTr="008C02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E7001" w:rsidRDefault="008E7001" w:rsidP="008C02C2">
            <w:pPr>
              <w:pStyle w:val="CVHeading2-FirstLine"/>
            </w:pPr>
            <w:r>
              <w:t>Permis(e) de conducere</w:t>
            </w:r>
          </w:p>
        </w:tc>
        <w:tc>
          <w:tcPr>
            <w:tcW w:w="7655" w:type="dxa"/>
            <w:gridSpan w:val="3"/>
          </w:tcPr>
          <w:p w:rsidR="008E7001" w:rsidRDefault="008E7001" w:rsidP="008C02C2">
            <w:pPr>
              <w:pStyle w:val="CVNormal-FirstLine"/>
            </w:pPr>
            <w:r>
              <w:t>Da, categorie  „B”</w:t>
            </w:r>
          </w:p>
        </w:tc>
      </w:tr>
    </w:tbl>
    <w:p w:rsidR="00304FD5" w:rsidRDefault="00304FD5"/>
    <w:sectPr w:rsidR="003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E"/>
    <w:rsid w:val="00304FD5"/>
    <w:rsid w:val="008E7001"/>
    <w:rsid w:val="00A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6718-18CA-4603-883D-73A06A21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Title">
    <w:name w:val="CV Title"/>
    <w:basedOn w:val="a"/>
    <w:rsid w:val="008E700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a"/>
    <w:next w:val="a"/>
    <w:rsid w:val="008E700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-FirstLine">
    <w:name w:val="CV Heading 2 - First Line"/>
    <w:basedOn w:val="a"/>
    <w:next w:val="a"/>
    <w:rsid w:val="008E7001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ro-RO" w:eastAsia="ar-SA"/>
    </w:rPr>
  </w:style>
  <w:style w:type="paragraph" w:customStyle="1" w:styleId="CVHeading3">
    <w:name w:val="CV Heading 3"/>
    <w:basedOn w:val="a"/>
    <w:next w:val="a"/>
    <w:rsid w:val="008E700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8E7001"/>
    <w:pPr>
      <w:spacing w:before="74"/>
    </w:pPr>
  </w:style>
  <w:style w:type="paragraph" w:customStyle="1" w:styleId="CVMajor-FirstLine">
    <w:name w:val="CV Major - First Line"/>
    <w:basedOn w:val="a"/>
    <w:next w:val="a"/>
    <w:rsid w:val="008E7001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a"/>
    <w:next w:val="a"/>
    <w:rsid w:val="008E700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a"/>
    <w:rsid w:val="008E7001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8E7001"/>
    <w:rPr>
      <w:sz w:val="4"/>
    </w:rPr>
  </w:style>
  <w:style w:type="paragraph" w:customStyle="1" w:styleId="CVNormal-FirstLine">
    <w:name w:val="CV Normal - First Line"/>
    <w:basedOn w:val="CVNormal"/>
    <w:next w:val="CVNormal"/>
    <w:rsid w:val="008E700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2018-05-24T13:26:00Z</dcterms:created>
  <dcterms:modified xsi:type="dcterms:W3CDTF">2018-05-24T13:26:00Z</dcterms:modified>
</cp:coreProperties>
</file>